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C4" w:rsidRPr="00CB2FC4" w:rsidRDefault="00CB2FC4" w:rsidP="00CB2FC4">
      <w:pPr>
        <w:jc w:val="center"/>
        <w:rPr>
          <w:rFonts w:ascii="Bookman Old Style" w:hAnsi="Bookman Old Style"/>
          <w:b/>
          <w:sz w:val="32"/>
          <w:szCs w:val="24"/>
        </w:rPr>
      </w:pPr>
      <w:r w:rsidRPr="00CB2FC4">
        <w:rPr>
          <w:rFonts w:ascii="Bookman Old Style" w:hAnsi="Bookman Old Style"/>
          <w:b/>
          <w:sz w:val="32"/>
          <w:szCs w:val="24"/>
        </w:rPr>
        <w:t xml:space="preserve">Гуру </w:t>
      </w:r>
      <w:proofErr w:type="spellStart"/>
      <w:r w:rsidRPr="00CB2FC4">
        <w:rPr>
          <w:rFonts w:ascii="Bookman Old Style" w:hAnsi="Bookman Old Style"/>
          <w:b/>
          <w:sz w:val="32"/>
          <w:szCs w:val="24"/>
        </w:rPr>
        <w:t>Махима</w:t>
      </w:r>
      <w:proofErr w:type="spellEnd"/>
    </w:p>
    <w:p w:rsidR="00CB2FC4" w:rsidRDefault="00CB2FC4" w:rsidP="00CB2FC4">
      <w:pPr>
        <w:rPr>
          <w:rFonts w:ascii="Bookman Old Style" w:hAnsi="Bookman Old Style"/>
          <w:b/>
          <w:sz w:val="24"/>
          <w:szCs w:val="24"/>
        </w:rPr>
      </w:pPr>
    </w:p>
    <w:p w:rsidR="00AE3FDD" w:rsidRPr="00AE3FDD" w:rsidRDefault="00AE3FDD" w:rsidP="00CB2FC4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ГУРУ МАХИМА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АПАРА МАХИМА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АДЖНЯНА НАШАНАМ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ВИДЖНЯНА КОШАНАМ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САТЧИТАНАНДАМ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АНАНДА ДАРШАНАМ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КАЙЛАСА ВАСА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АГИЛЯЧА РАДЖАРА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ЧИНТАЯ РУПАМ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АЧИНТЬЯ БХАВАМ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КАРУНА САДАРА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КАЙВАЛЬЯ ДАЙАГА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САДГУРУ ДАРШАНАМ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САДГУРУ ЧИНТАНАМ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ОМ ГУРУ НАТХА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ОМ ШИВА ПРАБХАКАРА ГУРУ МАХИМА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 </w:t>
      </w:r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ДЖЕЯ </w:t>
      </w:r>
      <w:proofErr w:type="spellStart"/>
      <w:r w:rsidRPr="00AE3FDD">
        <w:rPr>
          <w:rFonts w:ascii="Bookman Old Style" w:hAnsi="Bookman Old Style"/>
          <w:sz w:val="24"/>
          <w:szCs w:val="24"/>
        </w:rPr>
        <w:t>ДЖЕЯ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FDD">
        <w:rPr>
          <w:rFonts w:ascii="Bookman Old Style" w:hAnsi="Bookman Old Style"/>
          <w:sz w:val="24"/>
          <w:szCs w:val="24"/>
        </w:rPr>
        <w:t>ДЖЕЯ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FDD">
        <w:rPr>
          <w:rFonts w:ascii="Bookman Old Style" w:hAnsi="Bookman Old Style"/>
          <w:sz w:val="24"/>
          <w:szCs w:val="24"/>
        </w:rPr>
        <w:t>ДЖЕЯ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ГУРУ МАХИМА </w:t>
      </w:r>
    </w:p>
    <w:p w:rsid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ДЖЕЯ </w:t>
      </w:r>
      <w:proofErr w:type="spellStart"/>
      <w:r w:rsidRPr="00AE3FDD">
        <w:rPr>
          <w:rFonts w:ascii="Bookman Old Style" w:hAnsi="Bookman Old Style"/>
          <w:sz w:val="24"/>
          <w:szCs w:val="24"/>
        </w:rPr>
        <w:t>ДЖЕЯ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FDD">
        <w:rPr>
          <w:rFonts w:ascii="Bookman Old Style" w:hAnsi="Bookman Old Style"/>
          <w:sz w:val="24"/>
          <w:szCs w:val="24"/>
        </w:rPr>
        <w:t>ДЖЕЯ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FDD">
        <w:rPr>
          <w:rFonts w:ascii="Bookman Old Style" w:hAnsi="Bookman Old Style"/>
          <w:sz w:val="24"/>
          <w:szCs w:val="24"/>
        </w:rPr>
        <w:t>ДЖЕЯ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ГУРУ МАХИМА </w:t>
      </w:r>
    </w:p>
    <w:p w:rsidR="00CB2FC4" w:rsidRPr="00AE3FDD" w:rsidRDefault="00CB2FC4" w:rsidP="00AE3FD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E3FDD" w:rsidRPr="00AE3FDD" w:rsidRDefault="00AE3FDD" w:rsidP="00AE3FDD">
      <w:pPr>
        <w:rPr>
          <w:rFonts w:ascii="Bookman Old Style" w:hAnsi="Bookman Old Style"/>
          <w:sz w:val="24"/>
          <w:szCs w:val="24"/>
        </w:rPr>
      </w:pPr>
      <w:r w:rsidRPr="00AE3FDD">
        <w:rPr>
          <w:rFonts w:ascii="Bookman Old Style" w:hAnsi="Bookman Old Style"/>
          <w:sz w:val="24"/>
          <w:szCs w:val="24"/>
        </w:rPr>
        <w:t xml:space="preserve">Велик Истинный Гуру! Он прочно утвержден в силе знания!  Он дарует благополучие и освобождение! Его </w:t>
      </w:r>
      <w:proofErr w:type="spellStart"/>
      <w:r w:rsidRPr="00AE3FDD">
        <w:rPr>
          <w:rFonts w:ascii="Bookman Old Style" w:hAnsi="Bookman Old Style"/>
          <w:sz w:val="24"/>
          <w:szCs w:val="24"/>
        </w:rPr>
        <w:t>лотосные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стопы избавляют от страданий, он всегда защищает от бедствий! Где бы он ни жил, это место </w:t>
      </w:r>
      <w:r w:rsidRPr="00AE3FDD">
        <w:rPr>
          <w:rFonts w:ascii="Bookman Old Style" w:hAnsi="Bookman Old Style"/>
          <w:sz w:val="24"/>
          <w:szCs w:val="24"/>
        </w:rPr>
        <w:lastRenderedPageBreak/>
        <w:t xml:space="preserve">становится обителью добродетели! Я приветствую </w:t>
      </w:r>
      <w:proofErr w:type="spellStart"/>
      <w:r w:rsidRPr="00AE3FDD">
        <w:rPr>
          <w:rFonts w:ascii="Bookman Old Style" w:hAnsi="Bookman Old Style"/>
          <w:sz w:val="24"/>
          <w:szCs w:val="24"/>
        </w:rPr>
        <w:t>Садгуру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, Он есть вечное знание, сознание и блаженство! </w:t>
      </w:r>
    </w:p>
    <w:p w:rsidR="00E8329D" w:rsidRPr="00AE3FDD" w:rsidRDefault="00AE3FDD" w:rsidP="00AE3FDD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AE3FDD">
        <w:rPr>
          <w:rFonts w:ascii="Bookman Old Style" w:hAnsi="Bookman Old Style"/>
          <w:sz w:val="24"/>
          <w:szCs w:val="24"/>
        </w:rPr>
        <w:t>Бхаджан</w:t>
      </w:r>
      <w:proofErr w:type="spellEnd"/>
      <w:r w:rsidRPr="00AE3FDD">
        <w:rPr>
          <w:rFonts w:ascii="Bookman Old Style" w:hAnsi="Bookman Old Style"/>
          <w:sz w:val="24"/>
          <w:szCs w:val="24"/>
        </w:rPr>
        <w:t xml:space="preserve"> в процессе перевода...</w:t>
      </w:r>
    </w:p>
    <w:sectPr w:rsidR="00E8329D" w:rsidRPr="00A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DD"/>
    <w:rsid w:val="00086796"/>
    <w:rsid w:val="00AE3FDD"/>
    <w:rsid w:val="00BF3500"/>
    <w:rsid w:val="00CB2FC4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151C-5644-4D5D-99AB-8071F56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3</cp:revision>
  <dcterms:created xsi:type="dcterms:W3CDTF">2016-02-11T14:43:00Z</dcterms:created>
  <dcterms:modified xsi:type="dcterms:W3CDTF">2016-02-12T07:20:00Z</dcterms:modified>
</cp:coreProperties>
</file>